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085" w:type="dxa"/>
        <w:tblLook w:val="04A0" w:firstRow="1" w:lastRow="0" w:firstColumn="1" w:lastColumn="0" w:noHBand="0" w:noVBand="1"/>
      </w:tblPr>
      <w:tblGrid>
        <w:gridCol w:w="1413"/>
        <w:gridCol w:w="5296"/>
        <w:gridCol w:w="4367"/>
        <w:gridCol w:w="9"/>
      </w:tblGrid>
      <w:tr w:rsidR="00E867E8" w14:paraId="56273412" w14:textId="77777777" w:rsidTr="00FB08CD">
        <w:trPr>
          <w:gridAfter w:val="1"/>
          <w:wAfter w:w="9" w:type="dxa"/>
        </w:trPr>
        <w:tc>
          <w:tcPr>
            <w:tcW w:w="1413" w:type="dxa"/>
          </w:tcPr>
          <w:p w14:paraId="443C9E31" w14:textId="77777777" w:rsidR="00E867E8" w:rsidRDefault="00E867E8" w:rsidP="00423CD9">
            <w:pPr>
              <w:pStyle w:val="Nagwek"/>
              <w:tabs>
                <w:tab w:val="clear" w:pos="4536"/>
                <w:tab w:val="clear" w:pos="9072"/>
              </w:tabs>
            </w:pPr>
            <w:r>
              <w:t>Termin, rozkład godzin</w:t>
            </w:r>
          </w:p>
        </w:tc>
        <w:tc>
          <w:tcPr>
            <w:tcW w:w="5296" w:type="dxa"/>
          </w:tcPr>
          <w:p w14:paraId="2CBF4376" w14:textId="2C36D958" w:rsidR="003A3EAB" w:rsidRPr="002F7285" w:rsidRDefault="002F7285" w:rsidP="003A3EAB">
            <w:pPr>
              <w:pStyle w:val="Nagwek1"/>
              <w:outlineLvl w:val="0"/>
            </w:pPr>
            <w:r>
              <w:t>A</w:t>
            </w:r>
            <w:r w:rsidR="003A3EAB">
              <w:t xml:space="preserve">  </w:t>
            </w:r>
            <w:r w:rsidR="003A3EAB" w:rsidRPr="002F7285">
              <w:t xml:space="preserve">Sala widowiskowa </w:t>
            </w:r>
            <w:r w:rsidR="003A3EAB">
              <w:t xml:space="preserve">w </w:t>
            </w:r>
            <w:r w:rsidR="003A3EAB" w:rsidRPr="002F7285">
              <w:t>Terminal</w:t>
            </w:r>
            <w:r w:rsidR="003A3EAB">
              <w:t>u</w:t>
            </w:r>
            <w:r w:rsidR="003A3EAB" w:rsidRPr="002F7285">
              <w:t xml:space="preserve"> Kultury Gocław</w:t>
            </w:r>
          </w:p>
          <w:p w14:paraId="648DA9D8" w14:textId="51DCFBFA" w:rsidR="002F7285" w:rsidRDefault="002F7285"/>
        </w:tc>
        <w:tc>
          <w:tcPr>
            <w:tcW w:w="4367" w:type="dxa"/>
          </w:tcPr>
          <w:p w14:paraId="29B9C0D3" w14:textId="1D2BC6A6" w:rsidR="002F7285" w:rsidRPr="003A3EAB" w:rsidRDefault="002F7285" w:rsidP="003A3EAB">
            <w:pPr>
              <w:pStyle w:val="Nagwek1"/>
              <w:outlineLvl w:val="0"/>
            </w:pPr>
            <w:r w:rsidRPr="003A3EAB">
              <w:t>B</w:t>
            </w:r>
            <w:r w:rsidR="003A3EAB" w:rsidRPr="003A3EAB">
              <w:t xml:space="preserve"> </w:t>
            </w:r>
            <w:r w:rsidR="003A3EAB">
              <w:t xml:space="preserve"> </w:t>
            </w:r>
            <w:r w:rsidR="003A3EAB" w:rsidRPr="003A3EAB">
              <w:t>Sala</w:t>
            </w:r>
            <w:r w:rsidR="003A3EAB">
              <w:t xml:space="preserve"> nr</w:t>
            </w:r>
            <w:r w:rsidR="003A3EAB" w:rsidRPr="003A3EAB">
              <w:t xml:space="preserve"> 14 </w:t>
            </w:r>
            <w:r w:rsidR="003A3EAB">
              <w:t xml:space="preserve">w </w:t>
            </w:r>
            <w:r w:rsidR="003A3EAB" w:rsidRPr="003A3EAB">
              <w:t>Terminal</w:t>
            </w:r>
            <w:r w:rsidR="003A3EAB">
              <w:t>u</w:t>
            </w:r>
            <w:r w:rsidR="003A3EAB" w:rsidRPr="003A3EAB">
              <w:t xml:space="preserve"> Kultury Gocław</w:t>
            </w:r>
          </w:p>
        </w:tc>
      </w:tr>
      <w:tr w:rsidR="00E867E8" w14:paraId="57AAE013" w14:textId="77777777" w:rsidTr="00FB08CD">
        <w:trPr>
          <w:gridAfter w:val="1"/>
          <w:wAfter w:w="9" w:type="dxa"/>
          <w:trHeight w:val="4667"/>
        </w:trPr>
        <w:tc>
          <w:tcPr>
            <w:tcW w:w="1413" w:type="dxa"/>
          </w:tcPr>
          <w:p w14:paraId="39057314" w14:textId="7BDAFB48" w:rsidR="002F7285" w:rsidRDefault="00E867E8">
            <w:r>
              <w:t xml:space="preserve">23.03.2024 r. </w:t>
            </w:r>
          </w:p>
          <w:p w14:paraId="211C8642" w14:textId="77777777" w:rsidR="00E867E8" w:rsidRDefault="00E867E8">
            <w:r>
              <w:t>10.00-13:00</w:t>
            </w:r>
          </w:p>
          <w:p w14:paraId="5E574A19" w14:textId="77777777" w:rsidR="002F7285" w:rsidRDefault="002F7285"/>
          <w:p w14:paraId="55C27CCB" w14:textId="77777777" w:rsidR="002F7285" w:rsidRDefault="002F7285"/>
          <w:p w14:paraId="213A5E2D" w14:textId="77777777" w:rsidR="002F7285" w:rsidRDefault="002F7285"/>
          <w:p w14:paraId="573BA370" w14:textId="77777777" w:rsidR="002F7285" w:rsidRDefault="002F7285"/>
          <w:p w14:paraId="25F9D748" w14:textId="77777777" w:rsidR="002F7285" w:rsidRDefault="002F7285"/>
        </w:tc>
        <w:tc>
          <w:tcPr>
            <w:tcW w:w="5296" w:type="dxa"/>
          </w:tcPr>
          <w:p w14:paraId="408BD30B" w14:textId="4F2C2A48" w:rsidR="003A3EAB" w:rsidRPr="003A3EAB" w:rsidRDefault="003A3EAB" w:rsidP="003A3EAB">
            <w:pPr>
              <w:pStyle w:val="Nagwek1"/>
              <w:outlineLvl w:val="0"/>
            </w:pPr>
            <w:r w:rsidRPr="003A3EAB">
              <w:t>Wykłady</w:t>
            </w:r>
          </w:p>
          <w:p w14:paraId="1F119A27" w14:textId="77777777" w:rsidR="002F7285" w:rsidRDefault="002F7285" w:rsidP="002F7285">
            <w:r>
              <w:t xml:space="preserve">Czas </w:t>
            </w:r>
            <w:r w:rsidR="00E867E8">
              <w:t>trwania: 10:</w:t>
            </w:r>
            <w:r w:rsidR="00B32E4E">
              <w:t>00-13:</w:t>
            </w:r>
            <w:r>
              <w:t>00</w:t>
            </w:r>
          </w:p>
          <w:p w14:paraId="01538D3C" w14:textId="77777777" w:rsidR="002F7285" w:rsidRPr="000F0EA1" w:rsidRDefault="002F7285" w:rsidP="002F7285">
            <w:pPr>
              <w:rPr>
                <w:sz w:val="10"/>
                <w:szCs w:val="10"/>
              </w:rPr>
            </w:pPr>
          </w:p>
          <w:p w14:paraId="7D5DD9B6" w14:textId="77777777" w:rsidR="002F7285" w:rsidRDefault="002F7285" w:rsidP="002F7285">
            <w:r>
              <w:t>10:00 – 10:15 Uroczyste otwarcie</w:t>
            </w:r>
          </w:p>
          <w:p w14:paraId="6BAF7899" w14:textId="77777777" w:rsidR="002E58B0" w:rsidRPr="000F0EA1" w:rsidRDefault="002E58B0" w:rsidP="002F7285">
            <w:pPr>
              <w:rPr>
                <w:sz w:val="10"/>
                <w:szCs w:val="10"/>
              </w:rPr>
            </w:pPr>
          </w:p>
          <w:p w14:paraId="6CE57942" w14:textId="24863655" w:rsidR="002E58B0" w:rsidRDefault="002E58B0" w:rsidP="002E58B0">
            <w:r>
              <w:t xml:space="preserve">10:15 – 11:00 </w:t>
            </w:r>
          </w:p>
          <w:p w14:paraId="0DA4C07D" w14:textId="77777777" w:rsidR="000F0EA1" w:rsidRDefault="002E58B0" w:rsidP="002E58B0">
            <w:pPr>
              <w:rPr>
                <w:rFonts w:ascii="Calibri" w:hAnsi="Calibri" w:cs="Calibri"/>
                <w:i/>
                <w:iCs/>
                <w:color w:val="424242"/>
                <w:shd w:val="clear" w:color="auto" w:fill="FFFFFF"/>
              </w:rPr>
            </w:pPr>
            <w:r w:rsidRPr="000F0EA1">
              <w:rPr>
                <w:b/>
              </w:rPr>
              <w:t>Wykład:</w:t>
            </w:r>
            <w:r>
              <w:t xml:space="preserve"> </w:t>
            </w:r>
            <w:r w:rsidRPr="00503513">
              <w:rPr>
                <w:rFonts w:ascii="Calibri" w:hAnsi="Calibri" w:cs="Calibri"/>
                <w:i/>
                <w:iCs/>
                <w:color w:val="424242"/>
                <w:shd w:val="clear" w:color="auto" w:fill="FFFFFF"/>
              </w:rPr>
              <w:t>Jak wspierać rodzinę dziecka w kryzysie psychicznym unikając stygmatyzacji i wykluczenia. Rola dialogu i sieci społecznych</w:t>
            </w:r>
            <w:r w:rsidR="000F0EA1">
              <w:rPr>
                <w:rFonts w:ascii="Calibri" w:hAnsi="Calibri" w:cs="Calibri"/>
                <w:i/>
                <w:iCs/>
                <w:color w:val="424242"/>
                <w:shd w:val="clear" w:color="auto" w:fill="FFFFFF"/>
              </w:rPr>
              <w:t xml:space="preserve"> </w:t>
            </w:r>
          </w:p>
          <w:p w14:paraId="05DAF835" w14:textId="6D75DA60" w:rsidR="002E58B0" w:rsidRPr="00AB594A" w:rsidRDefault="000F0EA1" w:rsidP="002E58B0">
            <w:pPr>
              <w:rPr>
                <w:rFonts w:ascii="Calibri" w:hAnsi="Calibri" w:cs="Calibri"/>
                <w:i/>
                <w:iCs/>
                <w:color w:val="2E74B5" w:themeColor="accent1" w:themeShade="BF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color w:val="424242"/>
                <w:shd w:val="clear" w:color="auto" w:fill="FFFFFF"/>
              </w:rPr>
              <w:t xml:space="preserve">- </w:t>
            </w:r>
            <w:r>
              <w:t>d</w:t>
            </w:r>
            <w:r w:rsidR="002E58B0">
              <w:t>r n. med. Cezary Ż</w:t>
            </w:r>
            <w:r w:rsidR="002F6DD5">
              <w:t>e</w:t>
            </w:r>
            <w:r w:rsidR="002E58B0">
              <w:t xml:space="preserve">chowski, </w:t>
            </w:r>
            <w:r w:rsidR="00AB594A" w:rsidRPr="00AB594A">
              <w:rPr>
                <w:color w:val="2E74B5" w:themeColor="accent1" w:themeShade="BF"/>
              </w:rPr>
              <w:t>Szpital Wolski im. dr Anny Gostyńskiej Sp. z o.o.</w:t>
            </w:r>
          </w:p>
          <w:p w14:paraId="6A08C11E" w14:textId="77777777" w:rsidR="002E58B0" w:rsidRPr="000F0EA1" w:rsidRDefault="002E58B0" w:rsidP="002F7285">
            <w:pPr>
              <w:rPr>
                <w:sz w:val="10"/>
                <w:szCs w:val="10"/>
              </w:rPr>
            </w:pPr>
          </w:p>
          <w:p w14:paraId="61F635E0" w14:textId="77777777" w:rsidR="002E58B0" w:rsidRDefault="002E58B0" w:rsidP="002E58B0">
            <w:r>
              <w:t>11:00 – 11:15 przerwa</w:t>
            </w:r>
          </w:p>
          <w:p w14:paraId="6DCCB986" w14:textId="77777777" w:rsidR="002E58B0" w:rsidRPr="000F0EA1" w:rsidRDefault="002E58B0" w:rsidP="002F7285">
            <w:pPr>
              <w:rPr>
                <w:sz w:val="12"/>
                <w:szCs w:val="12"/>
              </w:rPr>
            </w:pPr>
          </w:p>
          <w:p w14:paraId="74AD7613" w14:textId="229ACA30" w:rsidR="002E58B0" w:rsidRDefault="00C53F33" w:rsidP="002E58B0">
            <w:r>
              <w:t>11:15 – 12</w:t>
            </w:r>
            <w:r w:rsidR="002E58B0">
              <w:t xml:space="preserve">:00 </w:t>
            </w:r>
          </w:p>
          <w:p w14:paraId="3D97A07A" w14:textId="77777777" w:rsidR="002E58B0" w:rsidRPr="00503513" w:rsidRDefault="002E58B0" w:rsidP="002E58B0">
            <w:pPr>
              <w:rPr>
                <w:i/>
                <w:iCs/>
              </w:rPr>
            </w:pPr>
            <w:r w:rsidRPr="000F0EA1">
              <w:rPr>
                <w:b/>
              </w:rPr>
              <w:t>Wykład:</w:t>
            </w:r>
            <w:r>
              <w:t xml:space="preserve"> </w:t>
            </w:r>
            <w:r w:rsidRPr="00503513">
              <w:rPr>
                <w:i/>
                <w:iCs/>
              </w:rPr>
              <w:t>Czynniki sprzyjające zdrowiu psychicznemu w rodzinie</w:t>
            </w:r>
          </w:p>
          <w:p w14:paraId="7CF43F9C" w14:textId="5432FFCE" w:rsidR="002E58B0" w:rsidRDefault="000F0EA1" w:rsidP="002E58B0">
            <w:r>
              <w:t xml:space="preserve">- </w:t>
            </w:r>
            <w:r w:rsidR="002E58B0">
              <w:t xml:space="preserve">dr Bartosz Zalewski - </w:t>
            </w:r>
            <w:r w:rsidR="001E3241">
              <w:t xml:space="preserve">Stowarzyszenie </w:t>
            </w:r>
            <w:r w:rsidR="002E58B0">
              <w:t xml:space="preserve">Wspólne Podwórko, </w:t>
            </w:r>
            <w:r w:rsidR="001E3241">
              <w:t xml:space="preserve">Uniwersytet </w:t>
            </w:r>
            <w:r w:rsidR="002E58B0">
              <w:t>SWPS</w:t>
            </w:r>
          </w:p>
          <w:p w14:paraId="6A3D31E0" w14:textId="77777777" w:rsidR="003A5AEA" w:rsidRPr="003A5AEA" w:rsidRDefault="003A5AEA" w:rsidP="002E58B0">
            <w:pPr>
              <w:rPr>
                <w:sz w:val="12"/>
                <w:szCs w:val="12"/>
              </w:rPr>
            </w:pPr>
          </w:p>
          <w:p w14:paraId="29D7F62B" w14:textId="4A80B6E8" w:rsidR="00733486" w:rsidRPr="00C53F33" w:rsidRDefault="00C53F33" w:rsidP="00C53F33">
            <w:pPr>
              <w:pStyle w:val="Nagwek"/>
              <w:tabs>
                <w:tab w:val="clear" w:pos="4536"/>
                <w:tab w:val="clear" w:pos="9072"/>
              </w:tabs>
            </w:pPr>
            <w:r w:rsidRPr="00C53F33">
              <w:t>12:15</w:t>
            </w:r>
            <w:r>
              <w:t xml:space="preserve"> </w:t>
            </w:r>
            <w:r w:rsidR="003A5AEA">
              <w:t>–</w:t>
            </w:r>
            <w:r>
              <w:t xml:space="preserve"> </w:t>
            </w:r>
            <w:r w:rsidR="003A5AEA">
              <w:t>13:</w:t>
            </w:r>
            <w:r w:rsidRPr="00C53F33">
              <w:t>00</w:t>
            </w:r>
          </w:p>
          <w:p w14:paraId="0D10B64E" w14:textId="476FB840" w:rsidR="00503513" w:rsidRDefault="000F0EA1" w:rsidP="002F7285">
            <w:r>
              <w:rPr>
                <w:b/>
              </w:rPr>
              <w:t>Wykład</w:t>
            </w:r>
            <w:r>
              <w:t>:</w:t>
            </w:r>
            <w:r w:rsidR="00503513">
              <w:t xml:space="preserve"> </w:t>
            </w:r>
            <w:r w:rsidR="00503513" w:rsidRPr="00503513">
              <w:rPr>
                <w:i/>
                <w:iCs/>
              </w:rPr>
              <w:t>Dobrostan dzieci i młodzieży</w:t>
            </w:r>
          </w:p>
          <w:p w14:paraId="0FF7CD9E" w14:textId="7063D7E8" w:rsidR="002F7285" w:rsidRDefault="000F0EA1" w:rsidP="002F7285">
            <w:r>
              <w:t xml:space="preserve">- </w:t>
            </w:r>
            <w:r w:rsidR="00140946">
              <w:t xml:space="preserve">dr Magdalena </w:t>
            </w:r>
            <w:proofErr w:type="spellStart"/>
            <w:r w:rsidR="00140946">
              <w:t>Śniegulska</w:t>
            </w:r>
            <w:proofErr w:type="spellEnd"/>
            <w:r w:rsidR="002E58B0">
              <w:t xml:space="preserve"> - </w:t>
            </w:r>
            <w:r w:rsidR="001E3241">
              <w:t xml:space="preserve">Stowarzyszenie </w:t>
            </w:r>
            <w:r w:rsidR="00A70168">
              <w:t xml:space="preserve">Wspólne Podwórko, </w:t>
            </w:r>
            <w:r w:rsidR="001E3241">
              <w:t xml:space="preserve">Uniwersytet </w:t>
            </w:r>
            <w:r w:rsidR="00140946">
              <w:t>SWPS</w:t>
            </w:r>
          </w:p>
          <w:p w14:paraId="1407639F" w14:textId="77777777" w:rsidR="002F7285" w:rsidRPr="000F0EA1" w:rsidRDefault="002F7285">
            <w:pPr>
              <w:rPr>
                <w:sz w:val="10"/>
                <w:szCs w:val="10"/>
              </w:rPr>
            </w:pPr>
          </w:p>
          <w:p w14:paraId="7A85759E" w14:textId="77777777" w:rsidR="002F7285" w:rsidRDefault="002F7285">
            <w:r>
              <w:t>13:00 – zakończenie Pikniku Edukacyjnego</w:t>
            </w:r>
          </w:p>
        </w:tc>
        <w:tc>
          <w:tcPr>
            <w:tcW w:w="4367" w:type="dxa"/>
          </w:tcPr>
          <w:p w14:paraId="6CFE2AB4" w14:textId="77777777" w:rsidR="002F7285" w:rsidRPr="002F7285" w:rsidRDefault="002F7285">
            <w:pPr>
              <w:rPr>
                <w:b/>
              </w:rPr>
            </w:pPr>
            <w:r w:rsidRPr="002F7285">
              <w:rPr>
                <w:b/>
              </w:rPr>
              <w:t>Konsultacje, porady, badania przesiewowe:</w:t>
            </w:r>
          </w:p>
          <w:p w14:paraId="6DB9226A" w14:textId="77777777" w:rsidR="002F7285" w:rsidRDefault="002F7285" w:rsidP="002F7285">
            <w:r>
              <w:t xml:space="preserve">Czas </w:t>
            </w:r>
            <w:r w:rsidR="00B32E4E">
              <w:t>trwania: 10:00-13:</w:t>
            </w:r>
            <w:r>
              <w:t>00</w:t>
            </w:r>
          </w:p>
          <w:p w14:paraId="726A336B" w14:textId="77777777" w:rsidR="002F7285" w:rsidRDefault="002F7285" w:rsidP="002F7285"/>
          <w:p w14:paraId="6F4373E6" w14:textId="77777777" w:rsidR="002F7285" w:rsidRDefault="002F7285"/>
          <w:p w14:paraId="09C22B47" w14:textId="77777777" w:rsidR="002F7285" w:rsidRDefault="002F7285">
            <w:r>
              <w:t xml:space="preserve">Specjaliści Poradni Psychologiczno-Pedagogicznej nr 4 </w:t>
            </w:r>
          </w:p>
          <w:p w14:paraId="79030BD8" w14:textId="77777777" w:rsidR="002F7285" w:rsidRDefault="002F7285"/>
          <w:p w14:paraId="04EA617F" w14:textId="77777777" w:rsidR="002F7285" w:rsidRDefault="002F7285">
            <w:r>
              <w:t>Specjaliści Poradni Psychologiczno-Pedagogicznej nr 16</w:t>
            </w:r>
          </w:p>
          <w:p w14:paraId="2EAAFAB6" w14:textId="77777777" w:rsidR="002F7285" w:rsidRDefault="002F7285"/>
          <w:p w14:paraId="737E846B" w14:textId="5DB776DC" w:rsidR="002F7285" w:rsidRDefault="001E3241" w:rsidP="00F2240F">
            <w:pPr>
              <w:pStyle w:val="Nagwek"/>
              <w:tabs>
                <w:tab w:val="clear" w:pos="4536"/>
                <w:tab w:val="clear" w:pos="9072"/>
              </w:tabs>
            </w:pPr>
            <w:r>
              <w:t>Specjalista psychiatra dzieci i młodzieży dr n. med. Magdalena Grygo</w:t>
            </w:r>
            <w:r w:rsidR="00923F62">
              <w:t xml:space="preserve"> oraz </w:t>
            </w:r>
            <w:r w:rsidR="00F2240F">
              <w:t xml:space="preserve"> dr n. med. Cezary Ż</w:t>
            </w:r>
            <w:r w:rsidR="002F6DD5">
              <w:t>e</w:t>
            </w:r>
            <w:r w:rsidR="00F2240F">
              <w:t>chowski</w:t>
            </w:r>
          </w:p>
        </w:tc>
      </w:tr>
      <w:tr w:rsidR="00563F06" w14:paraId="2086C681" w14:textId="77777777" w:rsidTr="00FB08CD">
        <w:trPr>
          <w:trHeight w:val="282"/>
        </w:trPr>
        <w:tc>
          <w:tcPr>
            <w:tcW w:w="1413" w:type="dxa"/>
          </w:tcPr>
          <w:p w14:paraId="5163259F" w14:textId="77777777" w:rsidR="00563F06" w:rsidRDefault="00563F06"/>
        </w:tc>
        <w:tc>
          <w:tcPr>
            <w:tcW w:w="9672" w:type="dxa"/>
            <w:gridSpan w:val="3"/>
          </w:tcPr>
          <w:p w14:paraId="63A7341A" w14:textId="5888E011" w:rsidR="00563F06" w:rsidRPr="003A3EAB" w:rsidRDefault="00563F06" w:rsidP="003A3EAB">
            <w:pPr>
              <w:pStyle w:val="Nagwek1"/>
              <w:outlineLvl w:val="0"/>
            </w:pPr>
            <w:r w:rsidRPr="003A3EAB">
              <w:t>C</w:t>
            </w:r>
            <w:r w:rsidR="003A3EAB">
              <w:t xml:space="preserve"> </w:t>
            </w:r>
            <w:r w:rsidR="003A3EAB" w:rsidRPr="003A3EAB">
              <w:t xml:space="preserve"> Hol</w:t>
            </w:r>
            <w:r w:rsidR="003A3EAB">
              <w:t xml:space="preserve"> w</w:t>
            </w:r>
            <w:r w:rsidR="003A3EAB" w:rsidRPr="003A3EAB">
              <w:t xml:space="preserve"> Terminal</w:t>
            </w:r>
            <w:r w:rsidR="003A3EAB">
              <w:t>u</w:t>
            </w:r>
            <w:r w:rsidR="003A3EAB" w:rsidRPr="003A3EAB">
              <w:t xml:space="preserve"> Kultury Gocław</w:t>
            </w:r>
          </w:p>
        </w:tc>
      </w:tr>
      <w:tr w:rsidR="00563F06" w14:paraId="47971240" w14:textId="77777777" w:rsidTr="00FB08CD">
        <w:trPr>
          <w:trHeight w:val="998"/>
        </w:trPr>
        <w:tc>
          <w:tcPr>
            <w:tcW w:w="1413" w:type="dxa"/>
          </w:tcPr>
          <w:p w14:paraId="6D79FC68" w14:textId="77777777" w:rsidR="00E867E8" w:rsidRDefault="00E867E8" w:rsidP="00E867E8">
            <w:r>
              <w:t xml:space="preserve">23.03.2024 r. </w:t>
            </w:r>
          </w:p>
          <w:p w14:paraId="7BD50ECC" w14:textId="77777777" w:rsidR="00E867E8" w:rsidRDefault="00E867E8" w:rsidP="00E867E8">
            <w:r>
              <w:t>10.00-13:00</w:t>
            </w:r>
          </w:p>
          <w:p w14:paraId="37A5B367" w14:textId="77777777" w:rsidR="00563F06" w:rsidRDefault="00563F06"/>
        </w:tc>
        <w:tc>
          <w:tcPr>
            <w:tcW w:w="9672" w:type="dxa"/>
            <w:gridSpan w:val="3"/>
          </w:tcPr>
          <w:p w14:paraId="23FC396E" w14:textId="77777777" w:rsidR="000F0EA1" w:rsidRPr="000F0EA1" w:rsidRDefault="000F0EA1">
            <w:pPr>
              <w:rPr>
                <w:sz w:val="12"/>
                <w:szCs w:val="12"/>
              </w:rPr>
            </w:pPr>
          </w:p>
          <w:p w14:paraId="6AE043AB" w14:textId="27F89CBC" w:rsidR="00563F06" w:rsidRDefault="00563F06">
            <w:r w:rsidRPr="000F0EA1">
              <w:rPr>
                <w:b/>
              </w:rPr>
              <w:t xml:space="preserve">Warsztaty </w:t>
            </w:r>
            <w:r w:rsidR="00E867E8" w:rsidRPr="000F0EA1">
              <w:rPr>
                <w:b/>
              </w:rPr>
              <w:t xml:space="preserve">i zabawy </w:t>
            </w:r>
            <w:r w:rsidR="003A3EAB">
              <w:rPr>
                <w:b/>
              </w:rPr>
              <w:t>dla rodziców i</w:t>
            </w:r>
            <w:r w:rsidR="00E867E8" w:rsidRPr="000F0EA1">
              <w:rPr>
                <w:b/>
              </w:rPr>
              <w:t xml:space="preserve"> dzieci</w:t>
            </w:r>
            <w:r w:rsidR="00E867E8">
              <w:t xml:space="preserve"> </w:t>
            </w:r>
            <w:r>
              <w:t xml:space="preserve"> – Poradnia Psychologiczno-Pedagogiczna nr 4, </w:t>
            </w:r>
            <w:r w:rsidR="000F0EA1">
              <w:t xml:space="preserve">Ognisko Pracy Pozaszkolnej nr 4, </w:t>
            </w:r>
            <w:r w:rsidR="00923F62">
              <w:t xml:space="preserve">Towarzystwo Rozwoju Aktywności Dzieci „Szansa”, </w:t>
            </w:r>
            <w:r w:rsidR="003A3EAB">
              <w:t>wolontariusze</w:t>
            </w:r>
          </w:p>
          <w:p w14:paraId="6CE3FE87" w14:textId="77777777" w:rsidR="003A3EAB" w:rsidRPr="003A3EAB" w:rsidRDefault="003A3EAB">
            <w:pPr>
              <w:rPr>
                <w:sz w:val="10"/>
                <w:szCs w:val="10"/>
              </w:rPr>
            </w:pPr>
          </w:p>
          <w:p w14:paraId="5461A80B" w14:textId="7CADF23B" w:rsidR="003A3EAB" w:rsidRDefault="003A3EAB" w:rsidP="001E3241">
            <w:pPr>
              <w:pStyle w:val="Nagwek"/>
              <w:tabs>
                <w:tab w:val="clear" w:pos="4536"/>
                <w:tab w:val="clear" w:pos="9072"/>
              </w:tabs>
            </w:pPr>
            <w:r w:rsidRPr="001E3241">
              <w:rPr>
                <w:b/>
              </w:rPr>
              <w:t>Z</w:t>
            </w:r>
            <w:r w:rsidR="00423CD9">
              <w:rPr>
                <w:b/>
              </w:rPr>
              <w:t>abawy i z</w:t>
            </w:r>
            <w:r w:rsidRPr="001E3241">
              <w:rPr>
                <w:b/>
              </w:rPr>
              <w:t xml:space="preserve">adania </w:t>
            </w:r>
            <w:proofErr w:type="spellStart"/>
            <w:r w:rsidRPr="001E3241">
              <w:rPr>
                <w:b/>
              </w:rPr>
              <w:t>psychoedukacyjne</w:t>
            </w:r>
            <w:proofErr w:type="spellEnd"/>
            <w:r>
              <w:t xml:space="preserve"> </w:t>
            </w:r>
            <w:r w:rsidR="001E3241">
              <w:rPr>
                <w:b/>
              </w:rPr>
              <w:t>dla rodziców i</w:t>
            </w:r>
            <w:r w:rsidR="001E3241" w:rsidRPr="000F0EA1">
              <w:rPr>
                <w:b/>
              </w:rPr>
              <w:t xml:space="preserve"> dzieci</w:t>
            </w:r>
            <w:r w:rsidR="001E3241">
              <w:t xml:space="preserve">  - </w:t>
            </w:r>
            <w:r>
              <w:t>dotyczące emocji  studenci Koła Naukowego Psychoedukacji, Uniwersytet SWPS</w:t>
            </w:r>
          </w:p>
          <w:p w14:paraId="3890DB60" w14:textId="77777777" w:rsidR="00E867E8" w:rsidRPr="000F0EA1" w:rsidRDefault="00E867E8">
            <w:pPr>
              <w:rPr>
                <w:sz w:val="12"/>
                <w:szCs w:val="12"/>
              </w:rPr>
            </w:pPr>
          </w:p>
          <w:p w14:paraId="283CCD37" w14:textId="0DD77D8B" w:rsidR="00563F06" w:rsidRDefault="00563F06">
            <w:r w:rsidRPr="000F0EA1">
              <w:rPr>
                <w:b/>
              </w:rPr>
              <w:t xml:space="preserve">Prezentacja </w:t>
            </w:r>
            <w:r>
              <w:t>„Książ</w:t>
            </w:r>
            <w:r w:rsidR="001E3241">
              <w:t>ek,</w:t>
            </w:r>
            <w:r>
              <w:t xml:space="preserve"> które pomagają żyć”  – Poradnia Psychologiczno-Pedagogiczna nr 16</w:t>
            </w:r>
          </w:p>
          <w:p w14:paraId="3F997A91" w14:textId="77777777" w:rsidR="00563F06" w:rsidRPr="000F0EA1" w:rsidRDefault="00563F06">
            <w:pPr>
              <w:rPr>
                <w:sz w:val="12"/>
                <w:szCs w:val="12"/>
              </w:rPr>
            </w:pPr>
          </w:p>
          <w:p w14:paraId="7DFFE05E" w14:textId="568B53E5" w:rsidR="00563F06" w:rsidRDefault="00563F06">
            <w:pPr>
              <w:rPr>
                <w:b/>
                <w:i/>
              </w:rPr>
            </w:pPr>
            <w:r w:rsidRPr="000F0EA1">
              <w:rPr>
                <w:b/>
              </w:rPr>
              <w:t>Ekspozycja książek</w:t>
            </w:r>
            <w:r>
              <w:t xml:space="preserve"> </w:t>
            </w:r>
            <w:proofErr w:type="spellStart"/>
            <w:r>
              <w:t>psychoedukacyjnych</w:t>
            </w:r>
            <w:proofErr w:type="spellEnd"/>
            <w:r>
              <w:t xml:space="preserve"> – Biblioteka Wielokultu</w:t>
            </w:r>
            <w:r w:rsidR="0073077E">
              <w:t>rowa  Terminal Kultury Gocław</w:t>
            </w:r>
          </w:p>
          <w:p w14:paraId="520AD68F" w14:textId="77777777" w:rsidR="000D1DF5" w:rsidRPr="000D1DF5" w:rsidRDefault="000D1DF5">
            <w:pPr>
              <w:rPr>
                <w:b/>
                <w:i/>
                <w:sz w:val="10"/>
                <w:szCs w:val="10"/>
              </w:rPr>
            </w:pPr>
          </w:p>
          <w:p w14:paraId="4F1758DF" w14:textId="5DA4BF35" w:rsidR="00663875" w:rsidRPr="00663875" w:rsidRDefault="00663875" w:rsidP="00663875">
            <w:pPr>
              <w:pStyle w:val="Nagwek2"/>
              <w:outlineLvl w:val="1"/>
            </w:pPr>
            <w:r w:rsidRPr="00663875">
              <w:rPr>
                <w:b/>
                <w:i w:val="0"/>
              </w:rPr>
              <w:t>Prezentacja i sprzedaż przewodników</w:t>
            </w:r>
            <w:r>
              <w:rPr>
                <w:b/>
                <w:i w:val="0"/>
              </w:rPr>
              <w:t xml:space="preserve"> spacerowo-rowerowych</w:t>
            </w:r>
            <w:r w:rsidRPr="00663875">
              <w:t xml:space="preserve"> – Wydawnictwo RAJD</w:t>
            </w:r>
          </w:p>
          <w:p w14:paraId="589E2B8D" w14:textId="77777777" w:rsidR="00563F06" w:rsidRPr="000F0EA1" w:rsidRDefault="00563F06">
            <w:pPr>
              <w:rPr>
                <w:sz w:val="12"/>
                <w:szCs w:val="12"/>
              </w:rPr>
            </w:pPr>
          </w:p>
          <w:p w14:paraId="438C71DB" w14:textId="77777777" w:rsidR="00563F06" w:rsidRDefault="001E3241" w:rsidP="001E3241">
            <w:r w:rsidRPr="001E3241">
              <w:rPr>
                <w:b/>
              </w:rPr>
              <w:t>Punkt informacyjny</w:t>
            </w:r>
            <w:r>
              <w:t>,  gdzie szukać wsparcia na terenie Pragi-Południe – Stowarzyszenie Wspólne Podwórko</w:t>
            </w:r>
          </w:p>
          <w:p w14:paraId="70A332E1" w14:textId="77777777" w:rsidR="00AE732A" w:rsidRPr="00AE732A" w:rsidRDefault="00AE732A" w:rsidP="001E3241">
            <w:pPr>
              <w:rPr>
                <w:sz w:val="10"/>
                <w:szCs w:val="10"/>
              </w:rPr>
            </w:pPr>
          </w:p>
          <w:p w14:paraId="4CB9F2BD" w14:textId="77777777" w:rsidR="001E3241" w:rsidRDefault="00AE732A" w:rsidP="0073077E">
            <w:r w:rsidRPr="00AE732A">
              <w:rPr>
                <w:b/>
              </w:rPr>
              <w:t xml:space="preserve">Punkt </w:t>
            </w:r>
            <w:r w:rsidR="00482DDC">
              <w:rPr>
                <w:b/>
              </w:rPr>
              <w:t>konsultacyjno-</w:t>
            </w:r>
            <w:r w:rsidRPr="00AE732A">
              <w:rPr>
                <w:b/>
              </w:rPr>
              <w:t>informacyjny</w:t>
            </w:r>
            <w:r>
              <w:t xml:space="preserve"> o ofercie organizacji </w:t>
            </w:r>
            <w:r w:rsidR="002F6DD5">
              <w:t>działających</w:t>
            </w:r>
            <w:r w:rsidR="009F0C6A">
              <w:t xml:space="preserve"> na terenie Pragi-Południe w ramach</w:t>
            </w:r>
            <w:r>
              <w:t xml:space="preserve"> </w:t>
            </w:r>
            <w:r w:rsidR="009F0C6A" w:rsidRPr="0073077E">
              <w:rPr>
                <w:b/>
              </w:rPr>
              <w:t>Partnerstwa</w:t>
            </w:r>
            <w:r w:rsidRPr="0073077E">
              <w:t xml:space="preserve"> </w:t>
            </w:r>
            <w:r w:rsidRPr="0073077E">
              <w:rPr>
                <w:b/>
              </w:rPr>
              <w:t>dla D</w:t>
            </w:r>
            <w:r w:rsidR="001E3241" w:rsidRPr="0073077E">
              <w:rPr>
                <w:b/>
              </w:rPr>
              <w:t>zieci Pragi-Południe</w:t>
            </w:r>
            <w:r w:rsidR="00923F62">
              <w:t xml:space="preserve"> (Szansa, Wspólne Podwórko, Tow</w:t>
            </w:r>
            <w:r w:rsidR="002F6DD5">
              <w:t>a</w:t>
            </w:r>
            <w:r w:rsidR="00923F62">
              <w:t xml:space="preserve">rzystwo Przyjaciół Dzieci, Stowarzyszenie </w:t>
            </w:r>
            <w:proofErr w:type="spellStart"/>
            <w:r w:rsidR="00923F62">
              <w:t>Gradiam</w:t>
            </w:r>
            <w:proofErr w:type="spellEnd"/>
            <w:r w:rsidR="00923F62">
              <w:t>)</w:t>
            </w:r>
            <w:r w:rsidR="0073077E">
              <w:t>.</w:t>
            </w:r>
          </w:p>
          <w:p w14:paraId="79A8CD4C" w14:textId="77777777" w:rsidR="00087C7F" w:rsidRDefault="00087C7F" w:rsidP="0073077E"/>
          <w:p w14:paraId="2580FE17" w14:textId="798A2F35" w:rsidR="00087C7F" w:rsidRPr="0073077E" w:rsidRDefault="00087C7F" w:rsidP="0073077E"/>
        </w:tc>
      </w:tr>
      <w:tr w:rsidR="00B64F86" w14:paraId="65D3ED11" w14:textId="77777777" w:rsidTr="00B64F86">
        <w:trPr>
          <w:gridAfter w:val="1"/>
          <w:wAfter w:w="9" w:type="dxa"/>
          <w:trHeight w:val="322"/>
        </w:trPr>
        <w:tc>
          <w:tcPr>
            <w:tcW w:w="1413" w:type="dxa"/>
          </w:tcPr>
          <w:p w14:paraId="475B27FB" w14:textId="3C3D469F" w:rsidR="00F37C97" w:rsidRDefault="00F37C97"/>
        </w:tc>
        <w:tc>
          <w:tcPr>
            <w:tcW w:w="9663" w:type="dxa"/>
            <w:gridSpan w:val="2"/>
          </w:tcPr>
          <w:p w14:paraId="0F19A4CC" w14:textId="1FC09E7B" w:rsidR="00B64F86" w:rsidRPr="00AB594A" w:rsidRDefault="00B64F86">
            <w:pPr>
              <w:rPr>
                <w:color w:val="2E74B5" w:themeColor="accent1" w:themeShade="BF"/>
              </w:rPr>
            </w:pPr>
            <w:r w:rsidRPr="00AB594A">
              <w:rPr>
                <w:color w:val="2E74B5" w:themeColor="accent1" w:themeShade="BF"/>
              </w:rPr>
              <w:t>D</w:t>
            </w:r>
            <w:r w:rsidR="00AB594A" w:rsidRPr="00AB594A">
              <w:rPr>
                <w:color w:val="2E74B5" w:themeColor="accent1" w:themeShade="BF"/>
              </w:rPr>
              <w:t xml:space="preserve"> Biblioteka Publiczna ul. Gawędziarzy 8</w:t>
            </w:r>
          </w:p>
        </w:tc>
      </w:tr>
      <w:tr w:rsidR="00B64F86" w14:paraId="0D712041" w14:textId="77777777" w:rsidTr="00F37C97">
        <w:trPr>
          <w:gridAfter w:val="1"/>
          <w:wAfter w:w="9" w:type="dxa"/>
          <w:trHeight w:val="1984"/>
        </w:trPr>
        <w:tc>
          <w:tcPr>
            <w:tcW w:w="1413" w:type="dxa"/>
          </w:tcPr>
          <w:p w14:paraId="0CE63BE0" w14:textId="77777777" w:rsidR="00B64F86" w:rsidRDefault="00B64F86">
            <w:r>
              <w:t>23.03.2024 r.</w:t>
            </w:r>
          </w:p>
          <w:p w14:paraId="76EEF4CE" w14:textId="77777777" w:rsidR="00B64F86" w:rsidRDefault="00B64F86"/>
          <w:p w14:paraId="0E3A7F8B" w14:textId="2157A5DA" w:rsidR="00B64F86" w:rsidRDefault="00B64F86">
            <w:r>
              <w:t>11.00-13.00</w:t>
            </w:r>
          </w:p>
          <w:p w14:paraId="3A82549E" w14:textId="5910C8D6" w:rsidR="00B64F86" w:rsidRDefault="00B64F86" w:rsidP="00B64F86"/>
          <w:p w14:paraId="73F58C63" w14:textId="77777777" w:rsidR="00F37C97" w:rsidRDefault="00F37C97" w:rsidP="00B64F86"/>
          <w:p w14:paraId="367263B5" w14:textId="54B23C54" w:rsidR="00B64F86" w:rsidRPr="00B64F86" w:rsidRDefault="00B64F86" w:rsidP="00B64F86">
            <w:pPr>
              <w:jc w:val="center"/>
            </w:pPr>
            <w:r>
              <w:t>13.00-15.00</w:t>
            </w:r>
          </w:p>
        </w:tc>
        <w:tc>
          <w:tcPr>
            <w:tcW w:w="9663" w:type="dxa"/>
            <w:gridSpan w:val="2"/>
          </w:tcPr>
          <w:p w14:paraId="69986900" w14:textId="77777777" w:rsidR="00B64F86" w:rsidRDefault="00B64F86">
            <w:pPr>
              <w:rPr>
                <w:color w:val="2E74B5" w:themeColor="accent1" w:themeShade="BF"/>
              </w:rPr>
            </w:pPr>
          </w:p>
          <w:p w14:paraId="1D0686BA" w14:textId="77777777" w:rsidR="00B64F86" w:rsidRDefault="00B64F86">
            <w:pPr>
              <w:rPr>
                <w:color w:val="2E74B5" w:themeColor="accent1" w:themeShade="BF"/>
              </w:rPr>
            </w:pPr>
          </w:p>
          <w:p w14:paraId="69070014" w14:textId="7D02374F" w:rsidR="00B64F86" w:rsidRDefault="00B64F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Wykład </w:t>
            </w:r>
            <w:r w:rsidRPr="00302EF4">
              <w:rPr>
                <w:color w:val="2E74B5" w:themeColor="accent1" w:themeShade="BF"/>
              </w:rPr>
              <w:t>pt. „Działania profilaktyczne w</w:t>
            </w:r>
            <w:r>
              <w:rPr>
                <w:color w:val="2E74B5" w:themeColor="accent1" w:themeShade="BF"/>
              </w:rPr>
              <w:t xml:space="preserve"> zakresie zdrowia psychicznego</w:t>
            </w:r>
            <w:r w:rsidR="00F37C97">
              <w:rPr>
                <w:color w:val="2E74B5" w:themeColor="accent1" w:themeShade="BF"/>
              </w:rPr>
              <w:t xml:space="preserve"> dzieci i młodzieży</w:t>
            </w:r>
            <w:r>
              <w:rPr>
                <w:color w:val="2E74B5" w:themeColor="accent1" w:themeShade="BF"/>
              </w:rPr>
              <w:t xml:space="preserve">” - </w:t>
            </w:r>
            <w:r w:rsidR="00F37C97">
              <w:rPr>
                <w:color w:val="2E74B5" w:themeColor="accent1" w:themeShade="BF"/>
              </w:rPr>
              <w:t xml:space="preserve">Przemysław Chojnacki – psycholog, </w:t>
            </w:r>
            <w:r>
              <w:rPr>
                <w:color w:val="2E74B5" w:themeColor="accent1" w:themeShade="BF"/>
              </w:rPr>
              <w:t>SZPZLO Warszawa-Wawer</w:t>
            </w:r>
            <w:bookmarkStart w:id="0" w:name="_GoBack"/>
            <w:bookmarkEnd w:id="0"/>
          </w:p>
          <w:p w14:paraId="5894952E" w14:textId="77777777" w:rsidR="00B64F86" w:rsidRDefault="00B64F86">
            <w:pPr>
              <w:rPr>
                <w:color w:val="2E74B5" w:themeColor="accent1" w:themeShade="BF"/>
              </w:rPr>
            </w:pPr>
          </w:p>
          <w:p w14:paraId="753BAD37" w14:textId="4FE4754F" w:rsidR="00B64F86" w:rsidRDefault="00B64F86" w:rsidP="00F37C97">
            <w:r>
              <w:rPr>
                <w:color w:val="2E74B5" w:themeColor="accent1" w:themeShade="BF"/>
              </w:rPr>
              <w:t>Warsztat</w:t>
            </w:r>
            <w:r w:rsidRPr="00302EF4">
              <w:rPr>
                <w:color w:val="2E74B5" w:themeColor="accent1" w:themeShade="BF"/>
              </w:rPr>
              <w:t xml:space="preserve"> pt. „Techniki relaksacyjne i uważnościowe dla dzieci i młodzieży”</w:t>
            </w:r>
            <w:r>
              <w:rPr>
                <w:color w:val="2E74B5" w:themeColor="accent1" w:themeShade="BF"/>
              </w:rPr>
              <w:t xml:space="preserve"> </w:t>
            </w:r>
            <w:r w:rsidR="00F37C97">
              <w:rPr>
                <w:color w:val="2E74B5" w:themeColor="accent1" w:themeShade="BF"/>
              </w:rPr>
              <w:t xml:space="preserve">– Aneta </w:t>
            </w:r>
            <w:proofErr w:type="spellStart"/>
            <w:r w:rsidR="00F37C97">
              <w:rPr>
                <w:color w:val="2E74B5" w:themeColor="accent1" w:themeShade="BF"/>
              </w:rPr>
              <w:t>Zimnoach</w:t>
            </w:r>
            <w:proofErr w:type="spellEnd"/>
            <w:r w:rsidR="00F37C97">
              <w:rPr>
                <w:color w:val="2E74B5" w:themeColor="accent1" w:themeShade="BF"/>
              </w:rPr>
              <w:t xml:space="preserve"> – psycholog, SZPZLO Warszawa-Wawer</w:t>
            </w:r>
          </w:p>
        </w:tc>
      </w:tr>
    </w:tbl>
    <w:p w14:paraId="09A40F06" w14:textId="77777777" w:rsidR="00B21A79" w:rsidRDefault="00B21A79"/>
    <w:sectPr w:rsidR="00B21A79" w:rsidSect="00F37C97">
      <w:headerReference w:type="default" r:id="rId7"/>
      <w:pgSz w:w="11906" w:h="16838"/>
      <w:pgMar w:top="1417" w:right="851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6180" w14:textId="77777777" w:rsidR="00FD60AA" w:rsidRDefault="00FD60AA" w:rsidP="00E867E8">
      <w:pPr>
        <w:spacing w:after="0" w:line="240" w:lineRule="auto"/>
      </w:pPr>
      <w:r>
        <w:separator/>
      </w:r>
    </w:p>
  </w:endnote>
  <w:endnote w:type="continuationSeparator" w:id="0">
    <w:p w14:paraId="02681F26" w14:textId="77777777" w:rsidR="00FD60AA" w:rsidRDefault="00FD60AA" w:rsidP="00E8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6EBEB" w14:textId="77777777" w:rsidR="00FD60AA" w:rsidRDefault="00FD60AA" w:rsidP="00E867E8">
      <w:pPr>
        <w:spacing w:after="0" w:line="240" w:lineRule="auto"/>
      </w:pPr>
      <w:r>
        <w:separator/>
      </w:r>
    </w:p>
  </w:footnote>
  <w:footnote w:type="continuationSeparator" w:id="0">
    <w:p w14:paraId="69F08066" w14:textId="77777777" w:rsidR="00FD60AA" w:rsidRDefault="00FD60AA" w:rsidP="00E8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2D388" w14:textId="61865943" w:rsidR="00E867E8" w:rsidRPr="00E867E8" w:rsidRDefault="00BB642B" w:rsidP="00F2240F">
    <w:pPr>
      <w:pStyle w:val="Nagwek"/>
      <w:jc w:val="center"/>
      <w:rPr>
        <w:b/>
      </w:rPr>
    </w:pPr>
    <w:r>
      <w:rPr>
        <w:b/>
      </w:rPr>
      <w:t>Pi</w:t>
    </w:r>
    <w:r w:rsidR="002F6DD5">
      <w:rPr>
        <w:b/>
      </w:rPr>
      <w:t>knik edukacyjny na Pradze Południe 23 marca 2024 roku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85"/>
    <w:rsid w:val="00087C7F"/>
    <w:rsid w:val="000D1DF5"/>
    <w:rsid w:val="000F0EA1"/>
    <w:rsid w:val="00140946"/>
    <w:rsid w:val="00142A53"/>
    <w:rsid w:val="00172D93"/>
    <w:rsid w:val="0018022C"/>
    <w:rsid w:val="001D596D"/>
    <w:rsid w:val="001E3241"/>
    <w:rsid w:val="002E58B0"/>
    <w:rsid w:val="002F6DD5"/>
    <w:rsid w:val="002F7285"/>
    <w:rsid w:val="00302EF4"/>
    <w:rsid w:val="003415BE"/>
    <w:rsid w:val="00363BD6"/>
    <w:rsid w:val="00376862"/>
    <w:rsid w:val="003A1EC4"/>
    <w:rsid w:val="003A3EAB"/>
    <w:rsid w:val="003A5AEA"/>
    <w:rsid w:val="003C6FDA"/>
    <w:rsid w:val="003F55B3"/>
    <w:rsid w:val="00423CD9"/>
    <w:rsid w:val="00441435"/>
    <w:rsid w:val="00482DDC"/>
    <w:rsid w:val="00503513"/>
    <w:rsid w:val="00563F06"/>
    <w:rsid w:val="00613BE2"/>
    <w:rsid w:val="00615F06"/>
    <w:rsid w:val="00663875"/>
    <w:rsid w:val="00701085"/>
    <w:rsid w:val="0073077E"/>
    <w:rsid w:val="00733486"/>
    <w:rsid w:val="008D0BCD"/>
    <w:rsid w:val="008D3DC1"/>
    <w:rsid w:val="009059EA"/>
    <w:rsid w:val="00923F62"/>
    <w:rsid w:val="00983EA0"/>
    <w:rsid w:val="009F0C6A"/>
    <w:rsid w:val="009F5ECF"/>
    <w:rsid w:val="00A20DF1"/>
    <w:rsid w:val="00A70168"/>
    <w:rsid w:val="00AB594A"/>
    <w:rsid w:val="00AD4F15"/>
    <w:rsid w:val="00AE660D"/>
    <w:rsid w:val="00AE732A"/>
    <w:rsid w:val="00B21A79"/>
    <w:rsid w:val="00B32E4E"/>
    <w:rsid w:val="00B64F86"/>
    <w:rsid w:val="00BB642B"/>
    <w:rsid w:val="00C53F33"/>
    <w:rsid w:val="00C54E06"/>
    <w:rsid w:val="00C855AF"/>
    <w:rsid w:val="00D35CC7"/>
    <w:rsid w:val="00E723AE"/>
    <w:rsid w:val="00E867E8"/>
    <w:rsid w:val="00EA1C21"/>
    <w:rsid w:val="00EB1DF5"/>
    <w:rsid w:val="00F2240F"/>
    <w:rsid w:val="00F37C97"/>
    <w:rsid w:val="00FA02F4"/>
    <w:rsid w:val="00FB08CD"/>
    <w:rsid w:val="00FD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44FC"/>
  <w15:chartTrackingRefBased/>
  <w15:docId w15:val="{F419BF28-ABB9-4B39-BE9F-53049BCA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285"/>
    <w:pPr>
      <w:keepNext/>
      <w:spacing w:after="0" w:line="240" w:lineRule="auto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3875"/>
    <w:pPr>
      <w:keepNext/>
      <w:spacing w:after="0" w:line="240" w:lineRule="auto"/>
      <w:outlineLvl w:val="1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7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F7285"/>
    <w:rPr>
      <w:b/>
    </w:rPr>
  </w:style>
  <w:style w:type="paragraph" w:styleId="Nagwek">
    <w:name w:val="header"/>
    <w:basedOn w:val="Normalny"/>
    <w:link w:val="NagwekZnak"/>
    <w:uiPriority w:val="99"/>
    <w:unhideWhenUsed/>
    <w:rsid w:val="00E8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7E8"/>
  </w:style>
  <w:style w:type="paragraph" w:styleId="Stopka">
    <w:name w:val="footer"/>
    <w:basedOn w:val="Normalny"/>
    <w:link w:val="StopkaZnak"/>
    <w:uiPriority w:val="99"/>
    <w:unhideWhenUsed/>
    <w:rsid w:val="00E8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7E8"/>
  </w:style>
  <w:style w:type="paragraph" w:styleId="Tekstdymka">
    <w:name w:val="Balloon Text"/>
    <w:basedOn w:val="Normalny"/>
    <w:link w:val="TekstdymkaZnak"/>
    <w:uiPriority w:val="99"/>
    <w:semiHidden/>
    <w:unhideWhenUsed/>
    <w:rsid w:val="000F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EA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6387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20C0B-E751-4E24-9BBB-49AAC6D7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Bogumila Szmidt</dc:creator>
  <cp:keywords/>
  <dc:description/>
  <cp:lastModifiedBy>Sokołowska Agnieszka</cp:lastModifiedBy>
  <cp:revision>9</cp:revision>
  <cp:lastPrinted>2024-03-01T08:50:00Z</cp:lastPrinted>
  <dcterms:created xsi:type="dcterms:W3CDTF">2024-03-04T12:43:00Z</dcterms:created>
  <dcterms:modified xsi:type="dcterms:W3CDTF">2024-03-05T11:02:00Z</dcterms:modified>
</cp:coreProperties>
</file>